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STATE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30"/>
          <w:szCs w:val="3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30"/>
          <w:szCs w:val="30"/>
          <w:u w:val="none"/>
          <w:shd w:fill="auto" w:val="clear"/>
          <w:vertAlign w:val="baseline"/>
          <w:rtl w:val="0"/>
        </w:rPr>
        <w:t xml:space="preserve">MICHIGAN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1000"/>
          <w:sz w:val="6"/>
          <w:szCs w:val="6"/>
          <w:u w:val="none"/>
          <w:shd w:fill="auto" w:val="clear"/>
          <w:vertAlign w:val="baseline"/>
          <w:rtl w:val="0"/>
        </w:rPr>
        <w:t xml:space="preserve">414XXXSHIX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6"/>
          <w:szCs w:val="6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6"/>
          <w:szCs w:val="6"/>
          <w:u w:val="none"/>
          <w:shd w:fill="auto" w:val="clear"/>
          <w:vertAlign w:val="baseline"/>
          <w:rtl w:val="0"/>
        </w:rPr>
        <w:t xml:space="preserve">XXX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00"/>
          <w:sz w:val="6"/>
          <w:szCs w:val="6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27200"/>
          <w:sz w:val="6"/>
          <w:szCs w:val="6"/>
          <w:u w:val="none"/>
          <w:shd w:fill="auto" w:val="clear"/>
          <w:vertAlign w:val="baseline"/>
          <w:rtl w:val="0"/>
        </w:rPr>
        <w:t xml:space="preserve">XOX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6"/>
          <w:szCs w:val="6"/>
          <w:u w:val="none"/>
          <w:shd w:fill="auto" w:val="clear"/>
          <w:vertAlign w:val="baseline"/>
          <w:rtl w:val="0"/>
        </w:rPr>
        <w:t xml:space="preserve">'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1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1000"/>
          <w:sz w:val="6"/>
          <w:szCs w:val="6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6"/>
          <w:szCs w:val="6"/>
          <w:u w:val="none"/>
          <w:shd w:fill="auto" w:val="clear"/>
          <w:vertAlign w:val="baseline"/>
          <w:rtl w:val="0"/>
        </w:rPr>
        <w:t xml:space="preserve">INAN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01000"/>
          <w:sz w:val="6"/>
          <w:szCs w:val="6"/>
          <w:u w:val="none"/>
          <w:shd w:fill="auto" w:val="clear"/>
          <w:vertAlign w:val="baseline"/>
          <w:rtl w:val="0"/>
        </w:rPr>
        <w:t xml:space="preserve">D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5.373134328358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03000"/>
          <w:sz w:val="28"/>
          <w:szCs w:val="28"/>
          <w:u w:val="none"/>
          <w:shd w:fill="auto" w:val="clear"/>
          <w:vertAlign w:val="baseline"/>
          <w:rtl w:val="0"/>
        </w:rPr>
        <w:t xml:space="preserve">ISABEL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28"/>
          <w:szCs w:val="2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COUNTY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8"/>
          <w:szCs w:val="28"/>
          <w:u w:val="none"/>
          <w:shd w:fill="auto" w:val="clear"/>
          <w:vertAlign w:val="baseline"/>
          <w:rtl w:val="0"/>
        </w:rPr>
        <w:t xml:space="preserve">TRIAL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URT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119402985074625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18"/>
          <w:szCs w:val="18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02000"/>
          <w:sz w:val="18"/>
          <w:szCs w:val="1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02000"/>
          <w:sz w:val="18"/>
          <w:szCs w:val="18"/>
          <w:u w:val="none"/>
          <w:shd w:fill="auto" w:val="clear"/>
          <w:vertAlign w:val="baseline"/>
          <w:rtl w:val="0"/>
        </w:rPr>
        <w:t xml:space="preserve">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MAIN STREET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b9b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PL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EASAN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beb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MICHIG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6858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05000"/>
          <w:sz w:val="18"/>
          <w:szCs w:val="1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05000"/>
          <w:sz w:val="18"/>
          <w:szCs w:val="18"/>
          <w:u w:val="none"/>
          <w:shd w:fill="auto" w:val="clear"/>
          <w:vertAlign w:val="baseline"/>
          <w:rtl w:val="0"/>
        </w:rPr>
        <w:t xml:space="preserve">EL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(98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772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911 FA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X (98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 772-7337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-I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NAWAWANCK**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www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v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5.8208955223880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HON. ERIC R. JANES CHIEF JU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GE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KERRIR.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URTISS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OU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RT ADMINISTRATOR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HO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. STUART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LACK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3582089552238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TRIAL JUDGE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HON. MA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K H. DUTHIE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86567164179104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TRIAL JUDGE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HON,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UL H.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AMBERLAIN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TRIAL JUDGE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Www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wwwwww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www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!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4.477611940298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January 22, 2019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3.283582089552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Dear Grant Committee: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2.5373134328358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It is with great enthusiasm that I write this letter on behalf of Clothing INC again this ye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They are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spectacular organization that provides infinite support to our community.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...INAWWWXNXX*2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22...www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1122Y -----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....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service Clothing INC provides to our community is unparalleled. However my gratitude for them goes beyond how they support my ne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ghbors in need. I am the Community Service Coordinator with the Isabella County Trial Court. Clothing INC extends an amazing opportunity for my community service participants,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oth adults and juveniles. Clothing INC affords a very satisfying experience for participants of all ag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Generally speaking the people I work with are not happy to do community service.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ough I often receive positive feedback from participants when working with Clothing INC. I am confident when I send people to Clothing INC to fulfill their community service obligation that they will have a positive experience. I trust they are well supervised and learning a great deal because they are working with such a terrific organization. Usually they come away with a better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attitude and a good feeling about themselves because of what they learned and accomplished with Clothing INC.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wwwwwwwwwww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www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www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w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30.4477611940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Last y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ar I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ad an opportunity to work very closely with Clothing INC. Once a week for most of the lunteered with some of our juvenile probationers. I worked right along with them as they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performed community service hours. I learned first-hand the operation of this awesome organization. While I was volunteering I witnessed the interaction with our juvenile volunteers as well as the general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public they serve. I was very impressed with the staff and volunteers while interacting with guests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who were utilizing the services of Clothing INC.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7.014925373134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 conclusion I am pleased to support Clothing INC in their endeavor to serve the Community of Mt.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Pleasa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am very fortunate to have this great working relationship with such an outstanding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organization, who never fails to improve opportunities for many in Isabella County. I anticipate many more great opportunities for our mutual community members,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6.268656716417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Sincerely,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1343283582089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Marditis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Mar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y 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eiss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Community Service Coordinator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