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Clothing INC    </w:t>
        <w:tab/>
        <w:tab/>
        <w:tab/>
        <w:tab/>
        <w:t xml:space="preserve">                        Phone: 989-323-3332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790575" cy="6762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Strickler Center   </w:t>
        <w:tab/>
        <w:tab/>
        <w:tab/>
        <w:tab/>
        <w:t xml:space="preserve">                                  1114 W High St       website:  clothinginc.org</w:t>
        <w:tab/>
        <w:tab/>
        <w:tab/>
        <w:tab/>
        <w:t xml:space="preserve">            Mt Pleasant MI 48858                                                         Email: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kaye@clothinginc.org</w:t>
        </w:r>
      </w:hyperlink>
      <w:r w:rsidDel="00000000" w:rsidR="00000000" w:rsidRPr="00000000">
        <w:rPr>
          <w:rtl w:val="0"/>
        </w:rPr>
        <w:t xml:space="preserve">           </w:t>
        <w:tab/>
        <w:tab/>
        <w:t xml:space="preserve">            Email: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bryan@clothinginc.org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18, 2019,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Our Community Partners: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Thank you for being a vital part of Clothing INC last year,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As always, 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ur mission is to provide free clothing to </w:t>
      </w:r>
      <w:r w:rsidDel="00000000" w:rsidR="00000000" w:rsidRPr="00000000">
        <w:rPr>
          <w:sz w:val="24"/>
          <w:szCs w:val="24"/>
          <w:rtl w:val="0"/>
        </w:rPr>
        <w:t xml:space="preserve">anyone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in need and you are helping make this happen. </w:t>
      </w:r>
      <w:r w:rsidDel="00000000" w:rsidR="00000000" w:rsidRPr="00000000">
        <w:rPr>
          <w:sz w:val="24"/>
          <w:szCs w:val="24"/>
          <w:rtl w:val="0"/>
        </w:rPr>
        <w:t xml:space="preserve">We are completely funded by grants and private donations connecting with new donors who might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help us with our </w:t>
      </w:r>
      <w:r w:rsidDel="00000000" w:rsidR="00000000" w:rsidRPr="00000000">
        <w:rPr>
          <w:sz w:val="24"/>
          <w:szCs w:val="24"/>
          <w:rtl w:val="0"/>
        </w:rPr>
        <w:t xml:space="preserve">funding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for </w:t>
      </w:r>
      <w:r w:rsidDel="00000000" w:rsidR="00000000" w:rsidRPr="00000000">
        <w:rPr>
          <w:sz w:val="24"/>
          <w:szCs w:val="24"/>
          <w:rtl w:val="0"/>
        </w:rPr>
        <w:t xml:space="preserve">2019 so we may continue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fulfill our mission of providing free clothes to anyone in need.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etters of support from people or partnering agencies who can share what impact we have made on their organizations and the people they serve help donors to have </w:t>
      </w:r>
      <w:r w:rsidDel="00000000" w:rsidR="00000000" w:rsidRPr="00000000">
        <w:rPr>
          <w:sz w:val="24"/>
          <w:szCs w:val="24"/>
          <w:rtl w:val="0"/>
        </w:rPr>
        <w:t xml:space="preserve">proof that we are meeting our mission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Additional funding this year will focus on assistance in:  Educational partnerships, Funding for 2X and larger clothes, Funding for kids shoes and Adult size 12 and larger shoes; Operational expenses and renovations costs for our planned move into a larger space at the Strickler Center.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If you feel you can write a letter of support that shares how Clothing INC has helped your organization in 201</w:t>
      </w:r>
      <w:r w:rsidDel="00000000" w:rsidR="00000000" w:rsidRPr="00000000">
        <w:rPr>
          <w:sz w:val="24"/>
          <w:szCs w:val="24"/>
          <w:rtl w:val="0"/>
        </w:rPr>
        <w:t xml:space="preserve">8 by February 7th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would GREATLY appreciate it. You may email it </w:t>
      </w:r>
      <w:r w:rsidDel="00000000" w:rsidR="00000000" w:rsidRPr="00000000">
        <w:rPr>
          <w:sz w:val="24"/>
          <w:szCs w:val="24"/>
          <w:rtl w:val="0"/>
        </w:rPr>
        <w:t xml:space="preserve">to kaye.peasley@gmail.com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kaye@clothinginc.org" TargetMode="External"/><Relationship Id="rId8" Type="http://schemas.openxmlformats.org/officeDocument/2006/relationships/hyperlink" Target="mailto:bryan@clothing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